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64" w:rsidRDefault="00850664">
      <w:pPr>
        <w:pStyle w:val="GvdeMetni"/>
        <w:rPr>
          <w:b w:val="0"/>
          <w:sz w:val="20"/>
        </w:rPr>
      </w:pPr>
    </w:p>
    <w:p w:rsidR="00850664" w:rsidRDefault="00850664">
      <w:pPr>
        <w:pStyle w:val="GvdeMetni"/>
        <w:rPr>
          <w:b w:val="0"/>
          <w:sz w:val="20"/>
        </w:rPr>
      </w:pPr>
    </w:p>
    <w:p w:rsidR="00850664" w:rsidRDefault="00850664">
      <w:pPr>
        <w:pStyle w:val="GvdeMetni"/>
        <w:rPr>
          <w:b w:val="0"/>
          <w:sz w:val="20"/>
        </w:rPr>
      </w:pPr>
    </w:p>
    <w:p w:rsidR="00850664" w:rsidRDefault="00AD130D">
      <w:pPr>
        <w:pStyle w:val="KonuBal"/>
        <w:rPr>
          <w:u w:val="none"/>
        </w:rPr>
      </w:pPr>
      <w:bookmarkStart w:id="0" w:name="MALZEME_VE_YER_GÖRME_BELGESİ"/>
      <w:bookmarkEnd w:id="0"/>
      <w:r>
        <w:rPr>
          <w:u w:val="thick"/>
        </w:rPr>
        <w:t>MALZEME VE YER GÖRME BELGESİ</w:t>
      </w:r>
    </w:p>
    <w:p w:rsidR="00850664" w:rsidRDefault="00850664">
      <w:pPr>
        <w:pStyle w:val="GvdeMetni"/>
        <w:rPr>
          <w:sz w:val="20"/>
        </w:rPr>
      </w:pPr>
    </w:p>
    <w:p w:rsidR="00850664" w:rsidRDefault="00850664">
      <w:pPr>
        <w:pStyle w:val="GvdeMetni"/>
        <w:rPr>
          <w:sz w:val="20"/>
        </w:rPr>
      </w:pPr>
    </w:p>
    <w:p w:rsidR="00850664" w:rsidRDefault="00850664">
      <w:pPr>
        <w:pStyle w:val="GvdeMetni"/>
        <w:rPr>
          <w:sz w:val="20"/>
        </w:rPr>
      </w:pPr>
    </w:p>
    <w:p w:rsidR="00850664" w:rsidRPr="00EB7870" w:rsidRDefault="007308E7">
      <w:pPr>
        <w:spacing w:before="223"/>
        <w:ind w:left="116" w:right="113"/>
        <w:jc w:val="both"/>
        <w:rPr>
          <w:sz w:val="28"/>
          <w:szCs w:val="28"/>
        </w:rPr>
      </w:pPr>
      <w:r w:rsidRPr="00EB7870">
        <w:rPr>
          <w:sz w:val="28"/>
          <w:szCs w:val="28"/>
        </w:rPr>
        <w:t xml:space="preserve">Tokat İl Özel İdaresi Encümen Müdürlüğünün </w:t>
      </w:r>
      <w:r w:rsidRPr="00EB7870">
        <w:rPr>
          <w:bCs/>
          <w:color w:val="13183E"/>
          <w:sz w:val="28"/>
          <w:szCs w:val="28"/>
          <w:shd w:val="clear" w:color="auto" w:fill="FFFFFF"/>
        </w:rPr>
        <w:t>2886 sayılı kanun gereği</w:t>
      </w:r>
      <w:r w:rsidRPr="00EB7870">
        <w:rPr>
          <w:b/>
          <w:bCs/>
          <w:color w:val="13183E"/>
          <w:sz w:val="28"/>
          <w:szCs w:val="28"/>
          <w:shd w:val="clear" w:color="auto" w:fill="FFFFFF"/>
        </w:rPr>
        <w:t xml:space="preserve"> </w:t>
      </w:r>
      <w:r w:rsidR="00C54D3C">
        <w:rPr>
          <w:bCs/>
          <w:color w:val="13183E"/>
          <w:sz w:val="28"/>
          <w:szCs w:val="28"/>
          <w:shd w:val="clear" w:color="auto" w:fill="FFFFFF"/>
        </w:rPr>
        <w:t xml:space="preserve">İL AFAD MÜDÜRLÜĞÜNÜN, </w:t>
      </w:r>
      <w:r w:rsidR="00EB7870" w:rsidRPr="00EB7870">
        <w:rPr>
          <w:sz w:val="28"/>
          <w:szCs w:val="28"/>
        </w:rPr>
        <w:t>TOKAT İLİ, MERKEZ</w:t>
      </w:r>
      <w:r w:rsidR="00C54D3C">
        <w:rPr>
          <w:sz w:val="28"/>
          <w:szCs w:val="28"/>
        </w:rPr>
        <w:t>, KALEARDI MAH.1092 ADA 103 PARSELDEKİ TAŞINMAZ ÜZERİNDE BULUNAN 2 ADET İDARİ BİNA VE 1 ADET LOJMAN YIKIM İŞİNE AİT</w:t>
      </w:r>
      <w:r w:rsidR="00EB7870">
        <w:rPr>
          <w:sz w:val="28"/>
          <w:szCs w:val="28"/>
        </w:rPr>
        <w:t>,</w:t>
      </w:r>
      <w:r w:rsidR="00EB7870" w:rsidRPr="00EB7870">
        <w:rPr>
          <w:sz w:val="28"/>
          <w:szCs w:val="28"/>
        </w:rPr>
        <w:t xml:space="preserve"> </w:t>
      </w:r>
      <w:r w:rsidRPr="00EB7870">
        <w:rPr>
          <w:sz w:val="28"/>
          <w:szCs w:val="28"/>
        </w:rPr>
        <w:t>Pazarlık</w:t>
      </w:r>
      <w:r w:rsidR="00AD130D" w:rsidRPr="00EB7870">
        <w:rPr>
          <w:sz w:val="28"/>
          <w:szCs w:val="28"/>
        </w:rPr>
        <w:t xml:space="preserve"> </w:t>
      </w:r>
      <w:r w:rsidR="00AD130D" w:rsidRPr="00EB7870">
        <w:rPr>
          <w:spacing w:val="-3"/>
          <w:sz w:val="28"/>
          <w:szCs w:val="28"/>
        </w:rPr>
        <w:t xml:space="preserve">İhale </w:t>
      </w:r>
      <w:proofErr w:type="gramStart"/>
      <w:r w:rsidRPr="00EB7870">
        <w:rPr>
          <w:sz w:val="28"/>
          <w:szCs w:val="28"/>
        </w:rPr>
        <w:t>Usulü</w:t>
      </w:r>
      <w:r w:rsidR="00AD130D" w:rsidRPr="00EB7870">
        <w:rPr>
          <w:sz w:val="28"/>
          <w:szCs w:val="28"/>
        </w:rPr>
        <w:t xml:space="preserve">  id</w:t>
      </w:r>
      <w:r w:rsidRPr="00EB7870">
        <w:rPr>
          <w:sz w:val="28"/>
          <w:szCs w:val="28"/>
        </w:rPr>
        <w:t>ari</w:t>
      </w:r>
      <w:proofErr w:type="gramEnd"/>
      <w:r w:rsidRPr="00EB7870">
        <w:rPr>
          <w:sz w:val="28"/>
          <w:szCs w:val="28"/>
        </w:rPr>
        <w:t xml:space="preserve">  şartname  kapsamında  alımı/yıkımı</w:t>
      </w:r>
      <w:r w:rsidR="00AD130D" w:rsidRPr="00EB7870">
        <w:rPr>
          <w:sz w:val="28"/>
          <w:szCs w:val="28"/>
        </w:rPr>
        <w:t xml:space="preserve"> yapılacak olan malzeme/ </w:t>
      </w:r>
      <w:proofErr w:type="spellStart"/>
      <w:r w:rsidR="00AD130D" w:rsidRPr="00EB7870">
        <w:rPr>
          <w:sz w:val="28"/>
          <w:szCs w:val="28"/>
        </w:rPr>
        <w:t>iş’i</w:t>
      </w:r>
      <w:proofErr w:type="spellEnd"/>
      <w:r w:rsidR="00AD130D" w:rsidRPr="00EB7870">
        <w:rPr>
          <w:sz w:val="28"/>
          <w:szCs w:val="28"/>
        </w:rPr>
        <w:t xml:space="preserve"> yerinde gördüm, </w:t>
      </w:r>
      <w:r w:rsidR="00AD130D" w:rsidRPr="00EB7870">
        <w:rPr>
          <w:spacing w:val="-3"/>
          <w:sz w:val="28"/>
          <w:szCs w:val="28"/>
        </w:rPr>
        <w:t>malzeme/</w:t>
      </w:r>
      <w:proofErr w:type="spellStart"/>
      <w:r w:rsidR="00AD130D" w:rsidRPr="00EB7870">
        <w:rPr>
          <w:spacing w:val="-3"/>
          <w:sz w:val="28"/>
          <w:szCs w:val="28"/>
        </w:rPr>
        <w:t>iş’e</w:t>
      </w:r>
      <w:proofErr w:type="spellEnd"/>
      <w:r w:rsidR="00AD130D" w:rsidRPr="00EB7870">
        <w:rPr>
          <w:spacing w:val="-3"/>
          <w:sz w:val="28"/>
          <w:szCs w:val="28"/>
        </w:rPr>
        <w:t xml:space="preserve"> </w:t>
      </w:r>
      <w:r w:rsidR="00AD130D" w:rsidRPr="00EB7870">
        <w:rPr>
          <w:sz w:val="28"/>
          <w:szCs w:val="28"/>
        </w:rPr>
        <w:t>ait şartnameleri okudum ve gerekli bilgileri</w:t>
      </w:r>
      <w:r w:rsidR="00AD130D" w:rsidRPr="00EB7870">
        <w:rPr>
          <w:spacing w:val="6"/>
          <w:sz w:val="28"/>
          <w:szCs w:val="28"/>
        </w:rPr>
        <w:t xml:space="preserve"> </w:t>
      </w:r>
      <w:r w:rsidR="00AD130D" w:rsidRPr="00EB7870">
        <w:rPr>
          <w:sz w:val="28"/>
          <w:szCs w:val="28"/>
        </w:rPr>
        <w:t>aldım.</w:t>
      </w:r>
    </w:p>
    <w:p w:rsidR="00850664" w:rsidRDefault="00850664">
      <w:pPr>
        <w:pStyle w:val="GvdeMetni"/>
        <w:rPr>
          <w:b w:val="0"/>
          <w:sz w:val="30"/>
        </w:rPr>
      </w:pPr>
    </w:p>
    <w:p w:rsidR="00850664" w:rsidRDefault="00850664">
      <w:pPr>
        <w:pStyle w:val="GvdeMetni"/>
        <w:spacing w:before="5"/>
        <w:rPr>
          <w:b w:val="0"/>
          <w:sz w:val="26"/>
        </w:rPr>
      </w:pPr>
    </w:p>
    <w:p w:rsidR="00850664" w:rsidRDefault="00AD130D">
      <w:pPr>
        <w:pStyle w:val="GvdeMetni"/>
        <w:ind w:right="1011"/>
        <w:jc w:val="right"/>
      </w:pPr>
      <w:bookmarkStart w:id="1" w:name="İMZA_–_KAŞE"/>
      <w:bookmarkEnd w:id="1"/>
      <w:r>
        <w:t>İMZA – KAŞE</w:t>
      </w:r>
    </w:p>
    <w:p w:rsidR="00850664" w:rsidRDefault="00850664">
      <w:pPr>
        <w:pStyle w:val="GvdeMetni"/>
        <w:rPr>
          <w:sz w:val="30"/>
        </w:rPr>
      </w:pPr>
    </w:p>
    <w:p w:rsidR="00850664" w:rsidRDefault="00850664">
      <w:pPr>
        <w:pStyle w:val="GvdeMetni"/>
        <w:rPr>
          <w:sz w:val="30"/>
        </w:rPr>
      </w:pPr>
    </w:p>
    <w:p w:rsidR="00850664" w:rsidRDefault="00850664">
      <w:pPr>
        <w:pStyle w:val="GvdeMetni"/>
        <w:spacing w:before="1"/>
        <w:rPr>
          <w:sz w:val="24"/>
        </w:rPr>
      </w:pPr>
    </w:p>
    <w:p w:rsidR="00850664" w:rsidRDefault="00AD130D">
      <w:pPr>
        <w:pStyle w:val="GvdeMetni"/>
        <w:tabs>
          <w:tab w:val="left" w:pos="2947"/>
        </w:tabs>
        <w:ind w:left="115"/>
        <w:jc w:val="both"/>
      </w:pPr>
      <w:r>
        <w:rPr>
          <w:u w:val="thick"/>
        </w:rPr>
        <w:t>ALICI</w:t>
      </w:r>
      <w:r>
        <w:rPr>
          <w:u w:val="thick"/>
        </w:rPr>
        <w:tab/>
        <w:t>:</w:t>
      </w:r>
    </w:p>
    <w:p w:rsidR="00850664" w:rsidRDefault="00850664">
      <w:pPr>
        <w:pStyle w:val="GvdeMetni"/>
        <w:spacing w:before="2"/>
        <w:rPr>
          <w:sz w:val="20"/>
        </w:rPr>
      </w:pPr>
    </w:p>
    <w:p w:rsidR="00850664" w:rsidRDefault="00AD130D">
      <w:pPr>
        <w:pStyle w:val="GvdeMetni"/>
        <w:tabs>
          <w:tab w:val="left" w:pos="2947"/>
        </w:tabs>
        <w:spacing w:before="89" w:line="322" w:lineRule="exact"/>
        <w:ind w:left="115"/>
      </w:pPr>
      <w:r>
        <w:t>ADI</w:t>
      </w:r>
      <w:r>
        <w:rPr>
          <w:spacing w:val="-3"/>
        </w:rPr>
        <w:t xml:space="preserve"> </w:t>
      </w:r>
      <w:r>
        <w:t>SOYADI</w:t>
      </w:r>
      <w:r>
        <w:tab/>
        <w:t>:</w:t>
      </w:r>
    </w:p>
    <w:p w:rsidR="00850664" w:rsidRDefault="00AD130D">
      <w:pPr>
        <w:pStyle w:val="GvdeMetni"/>
        <w:tabs>
          <w:tab w:val="left" w:pos="2947"/>
        </w:tabs>
        <w:spacing w:line="322" w:lineRule="exact"/>
        <w:ind w:left="116"/>
      </w:pPr>
      <w:r>
        <w:t>FİRMA</w:t>
      </w:r>
      <w:r>
        <w:rPr>
          <w:spacing w:val="-4"/>
        </w:rPr>
        <w:t xml:space="preserve"> </w:t>
      </w:r>
      <w:r>
        <w:t>ÜNVANI</w:t>
      </w:r>
      <w:r>
        <w:tab/>
        <w:t>:</w:t>
      </w:r>
    </w:p>
    <w:p w:rsidR="00850664" w:rsidRDefault="00AD130D">
      <w:pPr>
        <w:pStyle w:val="GvdeMetni"/>
        <w:tabs>
          <w:tab w:val="left" w:pos="2947"/>
        </w:tabs>
        <w:spacing w:line="322" w:lineRule="exact"/>
        <w:ind w:left="116"/>
      </w:pPr>
      <w:r>
        <w:t>ADRESİ</w:t>
      </w:r>
      <w:r>
        <w:tab/>
        <w:t>:</w:t>
      </w:r>
    </w:p>
    <w:p w:rsidR="00850664" w:rsidRDefault="00850664">
      <w:pPr>
        <w:pStyle w:val="GvdeMetni"/>
        <w:rPr>
          <w:sz w:val="20"/>
        </w:rPr>
      </w:pPr>
    </w:p>
    <w:p w:rsidR="00850664" w:rsidRDefault="00850664">
      <w:pPr>
        <w:pStyle w:val="GvdeMetni"/>
        <w:rPr>
          <w:sz w:val="20"/>
        </w:rPr>
      </w:pPr>
    </w:p>
    <w:p w:rsidR="00850664" w:rsidRDefault="00850664">
      <w:pPr>
        <w:pStyle w:val="GvdeMetni"/>
        <w:rPr>
          <w:sz w:val="20"/>
        </w:rPr>
      </w:pPr>
    </w:p>
    <w:p w:rsidR="00850664" w:rsidRDefault="00850664">
      <w:pPr>
        <w:pStyle w:val="GvdeMetni"/>
        <w:rPr>
          <w:sz w:val="20"/>
        </w:rPr>
      </w:pPr>
    </w:p>
    <w:p w:rsidR="00850664" w:rsidRDefault="00850664">
      <w:pPr>
        <w:pStyle w:val="GvdeMetni"/>
        <w:rPr>
          <w:sz w:val="20"/>
        </w:rPr>
      </w:pPr>
    </w:p>
    <w:p w:rsidR="00850664" w:rsidRDefault="00850664">
      <w:pPr>
        <w:pStyle w:val="GvdeMetni"/>
        <w:rPr>
          <w:sz w:val="20"/>
        </w:rPr>
      </w:pPr>
    </w:p>
    <w:p w:rsidR="00850664" w:rsidRDefault="004B16D2">
      <w:pPr>
        <w:pStyle w:val="GvdeMetni"/>
        <w:spacing w:before="10"/>
        <w:rPr>
          <w:sz w:val="1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162560</wp:posOffset>
                </wp:positionV>
                <wp:extent cx="57003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0395" cy="1270"/>
                        </a:xfrm>
                        <a:custGeom>
                          <a:avLst/>
                          <a:gdLst>
                            <a:gd name="T0" fmla="+- 0 1414 1414"/>
                            <a:gd name="T1" fmla="*/ T0 w 8977"/>
                            <a:gd name="T2" fmla="+- 0 10391 1414"/>
                            <a:gd name="T3" fmla="*/ T2 w 89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77">
                              <a:moveTo>
                                <a:pt x="0" y="0"/>
                              </a:moveTo>
                              <a:lnTo>
                                <a:pt x="8977" y="0"/>
                              </a:lnTo>
                            </a:path>
                          </a:pathLst>
                        </a:custGeom>
                        <a:noFill/>
                        <a:ln w="1319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0.7pt;margin-top:12.8pt;width:448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" path="m,l8977,e" filled="f" strokeweight=".36653mm">
                <v:stroke dashstyle="dash"/>
                <v:path arrowok="t" o:connecttype="custom" o:connectlocs="0,0;5700395,0" o:connectangles="0,0"/>
                <w10:wrap type="topAndBottom" anchorx="page"/>
              </v:shape>
            </w:pict>
          </mc:Fallback>
        </mc:AlternateContent>
      </w:r>
    </w:p>
    <w:p w:rsidR="00850664" w:rsidRDefault="00AD130D" w:rsidP="00EB7870">
      <w:pPr>
        <w:pStyle w:val="GvdeMetni"/>
        <w:tabs>
          <w:tab w:val="left" w:leader="dot" w:pos="3070"/>
        </w:tabs>
        <w:spacing w:before="98" w:line="252" w:lineRule="auto"/>
        <w:ind w:left="114" w:right="360"/>
        <w:jc w:val="both"/>
      </w:pPr>
      <w:r>
        <w:rPr>
          <w:b w:val="0"/>
        </w:rPr>
        <w:t xml:space="preserve">- </w:t>
      </w:r>
      <w:r>
        <w:t xml:space="preserve">Adı geçen firma yukarıda tanımlanan </w:t>
      </w:r>
      <w:r w:rsidR="007308E7">
        <w:t xml:space="preserve">Tokat İl Özel İdaresi Encümen Müdürlüğünün </w:t>
      </w:r>
      <w:r w:rsidR="007308E7" w:rsidRPr="007308E7">
        <w:rPr>
          <w:bCs w:val="0"/>
          <w:color w:val="13183E"/>
          <w:shd w:val="clear" w:color="auto" w:fill="FFFFFF"/>
        </w:rPr>
        <w:t>2886 sayılı kanun gereği</w:t>
      </w:r>
      <w:r w:rsidR="007308E7">
        <w:rPr>
          <w:b w:val="0"/>
          <w:bCs w:val="0"/>
          <w:color w:val="13183E"/>
          <w:shd w:val="clear" w:color="auto" w:fill="FFFFFF"/>
        </w:rPr>
        <w:t xml:space="preserve"> </w:t>
      </w:r>
      <w:r w:rsidR="00C54D3C">
        <w:rPr>
          <w:bCs w:val="0"/>
          <w:color w:val="13183E"/>
          <w:shd w:val="clear" w:color="auto" w:fill="FFFFFF"/>
        </w:rPr>
        <w:t xml:space="preserve">İL AFAD MÜDÜRLÜĞÜNÜN, </w:t>
      </w:r>
      <w:r w:rsidR="00C54D3C" w:rsidRPr="00EB7870">
        <w:t>TOKAT İLİ, MERKEZ</w:t>
      </w:r>
      <w:r w:rsidR="00C54D3C">
        <w:t>, KALEARDI MAH.1092 ADA 103 PARSELDEKİ TAŞINMAZ ÜZERİNDE BULUNAN 2 ADET İDARİ BİNA VE 1 ADET LOJMAN YIKIM İŞİNE AİT</w:t>
      </w:r>
      <w:bookmarkStart w:id="2" w:name="_GoBack"/>
      <w:bookmarkEnd w:id="2"/>
      <w:r w:rsidR="00EB7870">
        <w:t xml:space="preserve">, </w:t>
      </w:r>
      <w:r>
        <w:t>malzeme/</w:t>
      </w:r>
      <w:proofErr w:type="spellStart"/>
      <w:r>
        <w:t>iş’i</w:t>
      </w:r>
      <w:r w:rsidR="007308E7">
        <w:t>ni</w:t>
      </w:r>
      <w:proofErr w:type="spellEnd"/>
      <w:r>
        <w:t xml:space="preserve"> yerinde görmüş olup, bu belge </w:t>
      </w:r>
      <w:r w:rsidR="007308E7">
        <w:t>Tokat İl Özel İdaresi</w:t>
      </w:r>
      <w:r>
        <w:t xml:space="preserve"> tarafından tanzim edilmiştir.</w:t>
      </w:r>
      <w:r w:rsidR="007308E7">
        <w:t xml:space="preserve">  </w:t>
      </w:r>
      <w:proofErr w:type="gramStart"/>
      <w:r>
        <w:t>.........</w:t>
      </w:r>
      <w:proofErr w:type="gramEnd"/>
      <w:r>
        <w:t>/</w:t>
      </w:r>
      <w:r w:rsidR="007308E7">
        <w:t>……</w:t>
      </w:r>
      <w:r>
        <w:t>.</w:t>
      </w:r>
      <w:r w:rsidR="007308E7">
        <w:t>/……</w:t>
      </w:r>
    </w:p>
    <w:p w:rsidR="00AD130D" w:rsidRDefault="00AD130D">
      <w:pPr>
        <w:pStyle w:val="GvdeMetni"/>
        <w:tabs>
          <w:tab w:val="left" w:leader="dot" w:pos="3070"/>
        </w:tabs>
        <w:spacing w:before="98" w:line="252" w:lineRule="auto"/>
        <w:ind w:left="114" w:right="360"/>
      </w:pPr>
    </w:p>
    <w:p w:rsidR="00EB7870" w:rsidRDefault="00EB7870" w:rsidP="00EB7870">
      <w:pPr>
        <w:pStyle w:val="GvdeMetni"/>
        <w:ind w:right="101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 – KAŞE</w:t>
      </w:r>
    </w:p>
    <w:p w:rsidR="00EB7870" w:rsidRDefault="00EB7870">
      <w:pPr>
        <w:pStyle w:val="GvdeMetni"/>
        <w:tabs>
          <w:tab w:val="left" w:leader="dot" w:pos="3070"/>
        </w:tabs>
        <w:spacing w:before="98" w:line="252" w:lineRule="auto"/>
        <w:ind w:left="114" w:right="360"/>
      </w:pPr>
    </w:p>
    <w:p w:rsidR="00EB7870" w:rsidRDefault="00EB7870" w:rsidP="00EB7870">
      <w:pPr>
        <w:pStyle w:val="GvdeMetni"/>
        <w:tabs>
          <w:tab w:val="left" w:leader="dot" w:pos="3070"/>
        </w:tabs>
        <w:spacing w:before="98" w:line="252" w:lineRule="auto"/>
        <w:ind w:right="360"/>
      </w:pPr>
    </w:p>
    <w:sectPr w:rsidR="00EB7870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64"/>
    <w:rsid w:val="004B16D2"/>
    <w:rsid w:val="007308E7"/>
    <w:rsid w:val="00850664"/>
    <w:rsid w:val="00AD130D"/>
    <w:rsid w:val="00C54D3C"/>
    <w:rsid w:val="00EB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KonuBal">
    <w:name w:val="Title"/>
    <w:basedOn w:val="Normal"/>
    <w:uiPriority w:val="1"/>
    <w:qFormat/>
    <w:pPr>
      <w:spacing w:before="218"/>
      <w:ind w:left="1742" w:right="1748"/>
      <w:jc w:val="center"/>
    </w:pPr>
    <w:rPr>
      <w:b/>
      <w:bCs/>
      <w:sz w:val="32"/>
      <w:szCs w:val="32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KonuBal">
    <w:name w:val="Title"/>
    <w:basedOn w:val="Normal"/>
    <w:uiPriority w:val="1"/>
    <w:qFormat/>
    <w:pPr>
      <w:spacing w:before="218"/>
      <w:ind w:left="1742" w:right="1748"/>
      <w:jc w:val="center"/>
    </w:pPr>
    <w:rPr>
      <w:b/>
      <w:bCs/>
      <w:sz w:val="32"/>
      <w:szCs w:val="32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YERİ GÖRME BELGESİ</vt:lpstr>
    </vt:vector>
  </TitlesOfParts>
  <Company>-=[By NeC]=-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YERİ GÖRME BELGESİ</dc:title>
  <dc:creator>.</dc:creator>
  <cp:lastModifiedBy>Asusbiltek</cp:lastModifiedBy>
  <cp:revision>4</cp:revision>
  <cp:lastPrinted>2020-10-14T08:19:00Z</cp:lastPrinted>
  <dcterms:created xsi:type="dcterms:W3CDTF">2020-11-20T13:29:00Z</dcterms:created>
  <dcterms:modified xsi:type="dcterms:W3CDTF">2021-01-20T10:32:00Z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2020-10-14T00:00:00Z</vt:filetime>
  </property>
</Properties>
</file>